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Электр зарядының сақталу заңы қандай өрнек бойынша табылады?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5B160B">
        <w:rPr>
          <w:rFonts w:ascii="MS Sans Serif" w:hAnsi="MS Sans Serif" w:cs="MS Sans Serif"/>
          <w:sz w:val="16"/>
          <w:szCs w:val="16"/>
        </w:rPr>
        <w:object w:dxaOrig="1919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2.25pt" o:ole="">
            <v:imagedata r:id="rId4" o:title=""/>
          </v:shape>
          <o:OLEObject Type="Embed" ProgID="Equation.3" ShapeID="_x0000_i1025" DrawAspect="Content" ObjectID="_1431973112" r:id="rId5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5B160B">
        <w:rPr>
          <w:rFonts w:ascii="MS Sans Serif" w:hAnsi="MS Sans Serif" w:cs="MS Sans Serif"/>
          <w:sz w:val="16"/>
          <w:szCs w:val="16"/>
        </w:rPr>
        <w:object w:dxaOrig="2039" w:dyaOrig="640">
          <v:shape id="_x0000_i1026" type="#_x0000_t75" style="width:102pt;height:32.25pt" o:ole="">
            <v:imagedata r:id="rId6" o:title=""/>
          </v:shape>
          <o:OLEObject Type="Embed" ProgID="Equation.3" ShapeID="_x0000_i1026" DrawAspect="Content" ObjectID="_1431973113" r:id="rId7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5B160B">
        <w:rPr>
          <w:rFonts w:ascii="MS Sans Serif" w:hAnsi="MS Sans Serif" w:cs="MS Sans Serif"/>
          <w:sz w:val="16"/>
          <w:szCs w:val="16"/>
        </w:rPr>
        <w:object w:dxaOrig="2038" w:dyaOrig="640">
          <v:shape id="_x0000_i1027" type="#_x0000_t75" style="width:102pt;height:32.25pt" o:ole="">
            <v:imagedata r:id="rId8" o:title=""/>
          </v:shape>
          <o:OLEObject Type="Embed" ProgID="Equation.3" ShapeID="_x0000_i1027" DrawAspect="Content" ObjectID="_1431973114" r:id="rId9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5B160B">
        <w:rPr>
          <w:rFonts w:ascii="MS Sans Serif" w:hAnsi="MS Sans Serif" w:cs="MS Sans Serif"/>
          <w:sz w:val="16"/>
          <w:szCs w:val="16"/>
        </w:rPr>
        <w:object w:dxaOrig="1919" w:dyaOrig="640">
          <v:shape id="_x0000_i1028" type="#_x0000_t75" style="width:96pt;height:32.25pt" o:ole="">
            <v:imagedata r:id="rId10" o:title=""/>
          </v:shape>
          <o:OLEObject Type="Embed" ProgID="Equation.3" ShapeID="_x0000_i1028" DrawAspect="Content" ObjectID="_1431973115" r:id="rId11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жоқ.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х= р/кТ  формулаєа сјйкес х- тіѕ орнына  ќандай параметрді жазуєа болады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Молекулалар концентрациясы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Кґлем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Молекулалардыѕ орташа квадраттыќ жылдамдыєы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Масса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Температура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Бір молекуланың массасын қандай формула арқылы есептеуге болады?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A) m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сал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*1,67*10</w:t>
      </w:r>
      <w:r w:rsidRPr="00BB4698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-27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B) m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сал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 /N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А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C) n</w:t>
      </w:r>
      <w:r w:rsidRPr="00BB4698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0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 kT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νN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А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N/N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А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KZ Times New Roman" w:hAnsi="KZ Times New Roman" w:cs="KZ Times New Roman"/>
          <w:sz w:val="24"/>
          <w:szCs w:val="24"/>
          <w:lang w:val="kk-KZ"/>
        </w:rPr>
        <w:t>Кедергілері  R</w:t>
      </w:r>
      <w:r>
        <w:rPr>
          <w:rFonts w:ascii="KZ Times New Roman" w:hAnsi="KZ Times New Roman" w:cs="KZ Times New Roman"/>
          <w:sz w:val="24"/>
          <w:szCs w:val="24"/>
          <w:vertAlign w:val="subscript"/>
          <w:lang w:val="kk-KZ"/>
        </w:rPr>
        <w:t>1</w:t>
      </w:r>
      <w:r>
        <w:rPr>
          <w:rFonts w:ascii="KZ Times New Roman" w:hAnsi="KZ Times New Roman" w:cs="KZ Times New Roman"/>
          <w:sz w:val="24"/>
          <w:szCs w:val="24"/>
          <w:lang w:val="kk-KZ"/>
        </w:rPr>
        <w:t>, R</w:t>
      </w:r>
      <w:r>
        <w:rPr>
          <w:rFonts w:ascii="KZ Times New Roman" w:hAnsi="KZ Times New Roman" w:cs="KZ Times New Roman"/>
          <w:sz w:val="24"/>
          <w:szCs w:val="24"/>
          <w:vertAlign w:val="subscript"/>
          <w:lang w:val="kk-KZ"/>
        </w:rPr>
        <w:t xml:space="preserve">2 </w:t>
      </w:r>
      <w:r>
        <w:rPr>
          <w:rFonts w:ascii="KZ Times New Roman" w:hAnsi="KZ Times New Roman" w:cs="KZ Times New Roman"/>
          <w:sz w:val="24"/>
          <w:szCs w:val="24"/>
          <w:lang w:val="kk-KZ"/>
        </w:rPr>
        <w:t>,R</w:t>
      </w:r>
      <w:r>
        <w:rPr>
          <w:rFonts w:ascii="KZ Times New Roman" w:hAnsi="KZ Times New Roman" w:cs="KZ Times New Roman"/>
          <w:sz w:val="24"/>
          <w:szCs w:val="24"/>
          <w:vertAlign w:val="subscript"/>
          <w:lang w:val="kk-KZ"/>
        </w:rPr>
        <w:t>3</w:t>
      </w:r>
      <w:r>
        <w:rPr>
          <w:rFonts w:ascii="KZ Times New Roman" w:hAnsi="KZ Times New Roman" w:cs="KZ Times New Roman"/>
          <w:sz w:val="24"/>
          <w:szCs w:val="24"/>
          <w:lang w:val="kk-KZ"/>
        </w:rPr>
        <w:t>, .... R</w:t>
      </w:r>
      <w:r>
        <w:rPr>
          <w:rFonts w:ascii="KZ Times New Roman" w:hAnsi="KZ Times New Roman" w:cs="KZ Times New Roman"/>
          <w:sz w:val="24"/>
          <w:szCs w:val="24"/>
          <w:vertAlign w:val="subscript"/>
          <w:lang w:val="kk-KZ"/>
        </w:rPr>
        <w:t>n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өткізгіштерді тізбектей қосқан кезде, өткізгіштің жалпы кедергісін қалай табуға болады?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5B160B">
        <w:rPr>
          <w:rFonts w:ascii="MS Sans Serif" w:hAnsi="MS Sans Serif" w:cs="MS Sans Serif"/>
          <w:sz w:val="16"/>
          <w:szCs w:val="16"/>
        </w:rPr>
        <w:object w:dxaOrig="1980" w:dyaOrig="360">
          <v:shape id="_x0000_i1029" type="#_x0000_t75" style="width:99pt;height:18pt" o:ole="">
            <v:imagedata r:id="rId12" o:title=""/>
          </v:shape>
          <o:OLEObject Type="Embed" ProgID="Equation.3" ShapeID="_x0000_i1029" DrawAspect="Content" ObjectID="_1431973116" r:id="rId13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5B160B">
        <w:rPr>
          <w:rFonts w:ascii="MS Sans Serif" w:hAnsi="MS Sans Serif" w:cs="MS Sans Serif"/>
          <w:sz w:val="16"/>
          <w:szCs w:val="16"/>
        </w:rPr>
        <w:object w:dxaOrig="2219" w:dyaOrig="673">
          <v:shape id="_x0000_i1030" type="#_x0000_t75" style="width:111pt;height:33.75pt" o:ole="">
            <v:imagedata r:id="rId14" o:title=""/>
          </v:shape>
          <o:OLEObject Type="Embed" ProgID="Equation.3" ShapeID="_x0000_i1030" DrawAspect="Content" ObjectID="_1431973117" r:id="rId15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5B160B">
        <w:rPr>
          <w:rFonts w:ascii="MS Sans Serif" w:hAnsi="MS Sans Serif" w:cs="MS Sans Serif"/>
          <w:sz w:val="16"/>
          <w:szCs w:val="16"/>
        </w:rPr>
        <w:object w:dxaOrig="1385" w:dyaOrig="700">
          <v:shape id="_x0000_i1031" type="#_x0000_t75" style="width:69pt;height:35.25pt" o:ole="">
            <v:imagedata r:id="rId16" o:title=""/>
          </v:shape>
          <o:OLEObject Type="Embed" ProgID="Equation.3" ShapeID="_x0000_i1031" DrawAspect="Content" ObjectID="_1431973118" r:id="rId17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5B160B">
        <w:rPr>
          <w:rFonts w:ascii="MS Sans Serif" w:hAnsi="MS Sans Serif" w:cs="MS Sans Serif"/>
          <w:sz w:val="16"/>
          <w:szCs w:val="16"/>
        </w:rPr>
        <w:object w:dxaOrig="1385" w:dyaOrig="700">
          <v:shape id="_x0000_i1032" type="#_x0000_t75" style="width:69pt;height:35.25pt" o:ole="">
            <v:imagedata r:id="rId18" o:title=""/>
          </v:shape>
          <o:OLEObject Type="Embed" ProgID="Equation.3" ShapeID="_x0000_i1032" DrawAspect="Content" ObjectID="_1431973119" r:id="rId19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5B160B">
        <w:rPr>
          <w:rFonts w:ascii="MS Sans Serif" w:hAnsi="MS Sans Serif" w:cs="MS Sans Serif"/>
          <w:sz w:val="16"/>
          <w:szCs w:val="16"/>
        </w:rPr>
        <w:object w:dxaOrig="1385" w:dyaOrig="700">
          <v:shape id="_x0000_i1033" type="#_x0000_t75" style="width:69pt;height:35.25pt" o:ole="">
            <v:imagedata r:id="rId20" o:title=""/>
          </v:shape>
          <o:OLEObject Type="Embed" ProgID="Equation.3" ShapeID="_x0000_i1033" DrawAspect="Content" ObjectID="_1431973120" r:id="rId21"/>
        </w:objec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Өткізгіштерді параллель жалғаған кезде қандай формула орындалады?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5B160B">
        <w:rPr>
          <w:rFonts w:ascii="MS Sans Serif" w:hAnsi="MS Sans Serif" w:cs="MS Sans Serif"/>
          <w:sz w:val="16"/>
          <w:szCs w:val="16"/>
        </w:rPr>
        <w:object w:dxaOrig="1919" w:dyaOrig="640">
          <v:shape id="_x0000_i1034" type="#_x0000_t75" style="width:96pt;height:32.25pt" o:ole="">
            <v:imagedata r:id="rId10" o:title=""/>
          </v:shape>
          <o:OLEObject Type="Embed" ProgID="Equation.3" ShapeID="_x0000_i1034" DrawAspect="Content" ObjectID="_1431973121" r:id="rId22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5B160B">
        <w:rPr>
          <w:rFonts w:ascii="MS Sans Serif" w:hAnsi="MS Sans Serif" w:cs="MS Sans Serif"/>
          <w:sz w:val="16"/>
          <w:szCs w:val="16"/>
        </w:rPr>
        <w:object w:dxaOrig="2039" w:dyaOrig="640">
          <v:shape id="_x0000_i1035" type="#_x0000_t75" style="width:102pt;height:32.25pt" o:ole="">
            <v:imagedata r:id="rId6" o:title=""/>
          </v:shape>
          <o:OLEObject Type="Embed" ProgID="Equation.3" ShapeID="_x0000_i1035" DrawAspect="Content" ObjectID="_1431973122" r:id="rId23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C) </w:t>
      </w:r>
      <w:r w:rsidR="005B160B">
        <w:rPr>
          <w:rFonts w:ascii="MS Sans Serif" w:hAnsi="MS Sans Serif" w:cs="MS Sans Serif"/>
          <w:sz w:val="16"/>
          <w:szCs w:val="16"/>
        </w:rPr>
        <w:object w:dxaOrig="1919" w:dyaOrig="640">
          <v:shape id="_x0000_i1036" type="#_x0000_t75" style="width:96pt;height:32.25pt" o:ole="">
            <v:imagedata r:id="rId4" o:title=""/>
          </v:shape>
          <o:OLEObject Type="Embed" ProgID="Equation.3" ShapeID="_x0000_i1036" DrawAspect="Content" ObjectID="_1431973123" r:id="rId24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5B160B">
        <w:rPr>
          <w:rFonts w:ascii="MS Sans Serif" w:hAnsi="MS Sans Serif" w:cs="MS Sans Serif"/>
          <w:sz w:val="16"/>
          <w:szCs w:val="16"/>
        </w:rPr>
        <w:object w:dxaOrig="2038" w:dyaOrig="640">
          <v:shape id="_x0000_i1037" type="#_x0000_t75" style="width:102pt;height:32.25pt" o:ole="">
            <v:imagedata r:id="rId8" o:title=""/>
          </v:shape>
          <o:OLEObject Type="Embed" ProgID="Equation.3" ShapeID="_x0000_i1037" DrawAspect="Content" ObjectID="_1431973124" r:id="rId25"/>
        </w:objec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Тізбектің кедергісін табу керек, егер оның керненуі 5 В болса, ал ток күші 10 А-ге тең болса?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0,5 Ом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50 Ом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 Ом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 Ом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20 Ом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Жарық сәулесі ауадан суға көшеді. Осы сұйықтықтың сыну көрсеткішін табу керек, егер түсу бұрышы 40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, ал сыну бұрышы 20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болса.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1,87;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0,5;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0,53;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2,1.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Молекулалар концентрациясы қандай әріппен белгіленеді?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n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m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0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ν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N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Доптың массасын анықтау керек, егер ол </w:t>
      </w:r>
      <w:r>
        <w:rPr>
          <w:rFonts w:ascii="KZ Times New Roman" w:hAnsi="KZ Times New Roman" w:cs="KZ Times New Roman"/>
          <w:sz w:val="24"/>
          <w:szCs w:val="24"/>
        </w:rPr>
        <w:t>0,1 Н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күштің әсерінен </w:t>
      </w:r>
      <w:r>
        <w:rPr>
          <w:rFonts w:ascii="KZ Times New Roman" w:hAnsi="KZ Times New Roman" w:cs="KZ Times New Roman"/>
          <w:sz w:val="24"/>
          <w:szCs w:val="24"/>
        </w:rPr>
        <w:t xml:space="preserve"> 0,2 м/с</w:t>
      </w:r>
      <w:r>
        <w:rPr>
          <w:rFonts w:ascii="KZ Times New Roman" w:hAnsi="KZ Times New Roman" w:cs="KZ Times New Roman"/>
          <w:sz w:val="24"/>
          <w:szCs w:val="24"/>
          <w:vertAlign w:val="superscript"/>
          <w:lang w:val="kk-KZ"/>
        </w:rPr>
        <w:t>2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үдеумен қозғалса.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ind w:left="1004" w:hanging="360"/>
        <w:rPr>
          <w:rFonts w:ascii="KZ Times New Roman" w:hAnsi="KZ Times New Roman" w:cs="KZ Times New Roman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>A)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ab/>
        <w:t xml:space="preserve">0,5 </w:t>
      </w:r>
      <w:r>
        <w:rPr>
          <w:rFonts w:ascii="KZ Times New Roman" w:hAnsi="KZ Times New Roman" w:cs="KZ Times New Roman"/>
          <w:sz w:val="24"/>
          <w:szCs w:val="24"/>
        </w:rPr>
        <w:t>кг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ind w:left="1004" w:hanging="360"/>
        <w:rPr>
          <w:rFonts w:ascii="KZ Times New Roman" w:hAnsi="KZ Times New Roman" w:cs="KZ Times New Roman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0,005 </w:t>
      </w:r>
      <w:r>
        <w:rPr>
          <w:rFonts w:ascii="KZ Times New Roman" w:hAnsi="KZ Times New Roman" w:cs="KZ Times New Roman"/>
          <w:sz w:val="24"/>
          <w:szCs w:val="24"/>
        </w:rPr>
        <w:t>кг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ind w:left="1004" w:hanging="360"/>
        <w:rPr>
          <w:rFonts w:ascii="KZ Times New Roman" w:hAnsi="KZ Times New Roman" w:cs="KZ Times New Roman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0,05 </w:t>
      </w:r>
      <w:r>
        <w:rPr>
          <w:rFonts w:ascii="KZ Times New Roman" w:hAnsi="KZ Times New Roman" w:cs="KZ Times New Roman"/>
          <w:sz w:val="24"/>
          <w:szCs w:val="24"/>
        </w:rPr>
        <w:t>кг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ind w:left="1004" w:hanging="360"/>
        <w:rPr>
          <w:rFonts w:ascii="KZ Times New Roman" w:hAnsi="KZ Times New Roman" w:cs="KZ Times New Roman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0,65 </w:t>
      </w:r>
      <w:r>
        <w:rPr>
          <w:rFonts w:ascii="KZ Times New Roman" w:hAnsi="KZ Times New Roman" w:cs="KZ Times New Roman"/>
          <w:sz w:val="24"/>
          <w:szCs w:val="24"/>
        </w:rPr>
        <w:t>кг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ind w:left="1004" w:hanging="360"/>
        <w:rPr>
          <w:rFonts w:ascii="KZ Times New Roman" w:hAnsi="KZ Times New Roman" w:cs="KZ 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>
        <w:rPr>
          <w:rFonts w:ascii="KZ Times New Roman" w:hAnsi="KZ Times New Roman" w:cs="KZ Times New Roman"/>
          <w:sz w:val="24"/>
          <w:szCs w:val="24"/>
        </w:rPr>
        <w:t>5 кг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Материалдық нүкте  x=2sin(1,57t+</w:t>
      </w:r>
      <w:r>
        <w:rPr>
          <w:rFonts w:ascii="Times New Roman" w:hAnsi="Times New Roman"/>
          <w:sz w:val="24"/>
          <w:szCs w:val="24"/>
        </w:rPr>
        <w:t xml:space="preserve">π/2) </w:t>
      </w:r>
      <w:r>
        <w:rPr>
          <w:rFonts w:ascii="Times New Roman CYR" w:hAnsi="Times New Roman CYR" w:cs="Times New Roman CYR"/>
          <w:sz w:val="24"/>
          <w:szCs w:val="24"/>
        </w:rPr>
        <w:t>заң бойынша гармоникалық тербеліс жасайды. Тербелістін фазасын табу керек.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π/2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157,7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sin(15,7t+</w:t>
      </w:r>
      <w:r>
        <w:rPr>
          <w:rFonts w:ascii="Times New Roman" w:hAnsi="Times New Roman"/>
          <w:sz w:val="24"/>
          <w:szCs w:val="24"/>
        </w:rPr>
        <w:t>π/2)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( 15,7t+</w:t>
      </w:r>
      <w:r>
        <w:rPr>
          <w:rFonts w:ascii="Times New Roman" w:hAnsi="Times New Roman"/>
          <w:sz w:val="24"/>
          <w:szCs w:val="24"/>
        </w:rPr>
        <w:t>π/2)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Біріктірілген газ заңын қандай формула арқылы жазуға болады?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A) PV/T=const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B) PV=Nk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>C) PV=</w:t>
      </w:r>
      <w:r>
        <w:rPr>
          <w:rFonts w:ascii="Times New Roman" w:hAnsi="Times New Roman"/>
          <w:sz w:val="24"/>
          <w:szCs w:val="24"/>
        </w:rPr>
        <w:t>ν</w:t>
      </w:r>
      <w:r w:rsidRPr="00BB4698">
        <w:rPr>
          <w:rFonts w:ascii="Times New Roman" w:hAnsi="Times New Roman"/>
          <w:sz w:val="24"/>
          <w:szCs w:val="24"/>
          <w:lang w:val="en-US"/>
        </w:rPr>
        <w:t>RT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/V=kT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Гамма- сәулеленудің құрамы қандай?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Электромагнит өрісінің кванттары.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Электрондар ағыны.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Протондар ағыны.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Гелий ядросының ағыны.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Абсолют температура қалай белгіленеді?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t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ρ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n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0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Бір молекуланың массасы қандай әріппен белгіленеді?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m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μ;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n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ν.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N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Тербелістегі денеге әсер ететін күш келесі заң бойынша тербеліс жасайды:  F=720cos(314t+</w:t>
      </w:r>
      <w:r>
        <w:rPr>
          <w:rFonts w:ascii="Times New Roman" w:hAnsi="Times New Roman"/>
          <w:sz w:val="24"/>
          <w:szCs w:val="24"/>
        </w:rPr>
        <w:t xml:space="preserve">π/4). </w:t>
      </w:r>
      <w:r>
        <w:rPr>
          <w:rFonts w:ascii="Times New Roman CYR" w:hAnsi="Times New Roman CYR" w:cs="Times New Roman CYR"/>
          <w:sz w:val="24"/>
          <w:szCs w:val="24"/>
        </w:rPr>
        <w:t>Күштін амплитудасынын мәнін табу керек.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720 Н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π/4 </w:t>
      </w:r>
      <w:r>
        <w:rPr>
          <w:rFonts w:ascii="Times New Roman CYR" w:hAnsi="Times New Roman CYR" w:cs="Times New Roman CYR"/>
          <w:sz w:val="24"/>
          <w:szCs w:val="24"/>
        </w:rPr>
        <w:t>Н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314 Н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( 314t+</w:t>
      </w:r>
      <w:r>
        <w:rPr>
          <w:rFonts w:ascii="Times New Roman" w:hAnsi="Times New Roman"/>
          <w:sz w:val="24"/>
          <w:szCs w:val="24"/>
        </w:rPr>
        <w:t xml:space="preserve">π/4) </w:t>
      </w:r>
      <w:r>
        <w:rPr>
          <w:rFonts w:ascii="Times New Roman CYR" w:hAnsi="Times New Roman CYR" w:cs="Times New Roman CYR"/>
          <w:sz w:val="24"/>
          <w:szCs w:val="24"/>
        </w:rPr>
        <w:t>Н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cos(314t+</w:t>
      </w:r>
      <w:r>
        <w:rPr>
          <w:rFonts w:ascii="Times New Roman" w:hAnsi="Times New Roman"/>
          <w:sz w:val="24"/>
          <w:szCs w:val="24"/>
        </w:rPr>
        <w:t xml:space="preserve">π/4) </w:t>
      </w:r>
      <w:r>
        <w:rPr>
          <w:rFonts w:ascii="Times New Roman CYR" w:hAnsi="Times New Roman CYR" w:cs="Times New Roman CYR"/>
          <w:sz w:val="24"/>
          <w:szCs w:val="24"/>
        </w:rPr>
        <w:t>Н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Түсу бұрышы  25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. Түсу бұрышы мен шағылу бұрышының арасындағы бұрыш нешеге тең?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50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100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70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160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</w:t>
      </w:r>
      <w:r>
        <w:rPr>
          <w:rFonts w:ascii="KZ Times New Roman" w:hAnsi="KZ Times New Roman" w:cs="KZ Times New Roman"/>
          <w:sz w:val="24"/>
          <w:szCs w:val="24"/>
          <w:lang w:val="kk-KZ"/>
        </w:rPr>
        <w:t>Берілген графиктардыѕ ќайсысы изобаралыќ процесске сјйкес келеді?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4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3, 4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Шамалары Q  және 2Q екі нүктелік зарядтар бір-бірінен r арақашықтықта орналасып  F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күшпен тартылады . Q және Q екі нүктелік зарядтар 2r арақашықтықта  қандай күшпен тартылады?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A) 1/8F.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B) 1/4F.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C) 1/2F.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D) 2F.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E) F.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Массасы 2,7 кг алюминий затында қанша зат мөлшері бар?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100 моль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10</w:t>
      </w:r>
      <w:r>
        <w:rPr>
          <w:rFonts w:ascii="KZ Times New Roman" w:hAnsi="KZ Times New Roman" w:cs="KZ Times New Roman"/>
          <w:sz w:val="24"/>
          <w:szCs w:val="24"/>
          <w:vertAlign w:val="superscript"/>
        </w:rPr>
        <w:t>-4</w:t>
      </w:r>
      <w:r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0,1 моль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10 моль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10</w:t>
      </w:r>
      <w:r>
        <w:rPr>
          <w:rFonts w:ascii="KZ Times New Roman" w:hAnsi="KZ Times New Roman" w:cs="KZ Times New Roman"/>
          <w:sz w:val="24"/>
          <w:szCs w:val="24"/>
          <w:vertAlign w:val="superscript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 моль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Гей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Люссак  заңы қандай формуламен анықталады?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KZ Times New Roman" w:hAnsi="KZ Times New Roman" w:cs="KZ 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>
        <w:rPr>
          <w:rFonts w:ascii="KZ Times New Roman" w:hAnsi="KZ Times New Roman" w:cs="KZ Times New Roman"/>
          <w:sz w:val="24"/>
          <w:szCs w:val="24"/>
          <w:lang w:val="en-US"/>
        </w:rPr>
        <w:t>V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sz w:val="24"/>
          <w:szCs w:val="24"/>
        </w:rPr>
        <w:t>/</w:t>
      </w:r>
      <w:r>
        <w:rPr>
          <w:rFonts w:ascii="KZ Times New Roman" w:hAnsi="KZ Times New Roman" w:cs="KZ Times New Roman"/>
          <w:sz w:val="24"/>
          <w:szCs w:val="24"/>
          <w:lang w:val="en-US"/>
        </w:rPr>
        <w:t>V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cs="KZ Times New Roman"/>
          <w:sz w:val="24"/>
          <w:szCs w:val="24"/>
        </w:rPr>
        <w:t xml:space="preserve"> = Т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sz w:val="24"/>
          <w:szCs w:val="24"/>
        </w:rPr>
        <w:t>/Т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 xml:space="preserve">2 </w:t>
      </w:r>
      <w:r>
        <w:rPr>
          <w:rFonts w:ascii="KZ Times New Roman" w:hAnsi="KZ Times New Roman" w:cs="KZ Times New Roman"/>
          <w:sz w:val="24"/>
          <w:szCs w:val="24"/>
        </w:rPr>
        <w:t xml:space="preserve">       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B) Р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sz w:val="24"/>
          <w:szCs w:val="24"/>
        </w:rPr>
        <w:t>/ Р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cs="KZ Times New Roman"/>
          <w:sz w:val="24"/>
          <w:szCs w:val="24"/>
        </w:rPr>
        <w:t>= Т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sz w:val="24"/>
          <w:szCs w:val="24"/>
        </w:rPr>
        <w:t>/ Т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cs="KZ Times New Roman"/>
          <w:sz w:val="24"/>
          <w:szCs w:val="24"/>
        </w:rPr>
        <w:t xml:space="preserve">          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 xml:space="preserve">C) </w:t>
      </w:r>
      <w:r>
        <w:rPr>
          <w:rFonts w:ascii="KZ Times New Roman" w:hAnsi="KZ Times New Roman" w:cs="KZ Times New Roman"/>
          <w:sz w:val="24"/>
          <w:szCs w:val="24"/>
          <w:lang w:val="en-US"/>
        </w:rPr>
        <w:t>V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sz w:val="24"/>
          <w:szCs w:val="24"/>
        </w:rPr>
        <w:t>/</w:t>
      </w:r>
      <w:r>
        <w:rPr>
          <w:rFonts w:ascii="KZ Times New Roman" w:hAnsi="KZ Times New Roman" w:cs="KZ Times New Roman"/>
          <w:sz w:val="24"/>
          <w:szCs w:val="24"/>
          <w:lang w:val="en-US"/>
        </w:rPr>
        <w:t>V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cs="KZ Times New Roman"/>
          <w:sz w:val="24"/>
          <w:szCs w:val="24"/>
        </w:rPr>
        <w:t xml:space="preserve"> =Р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cs="KZ Times New Roman"/>
          <w:sz w:val="24"/>
          <w:szCs w:val="24"/>
        </w:rPr>
        <w:t>/ Р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sz w:val="24"/>
          <w:szCs w:val="24"/>
        </w:rPr>
        <w:t xml:space="preserve">           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>
        <w:rPr>
          <w:rFonts w:ascii="KZ Times New Roman" w:hAnsi="KZ Times New Roman" w:cs="KZ Times New Roman"/>
          <w:sz w:val="24"/>
          <w:szCs w:val="24"/>
          <w:lang w:val="en-US"/>
        </w:rPr>
        <w:t>V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 xml:space="preserve"> 1</w:t>
      </w:r>
      <w:r>
        <w:rPr>
          <w:rFonts w:ascii="KZ Times New Roman" w:hAnsi="KZ Times New Roman" w:cs="KZ Times New Roman"/>
          <w:sz w:val="24"/>
          <w:szCs w:val="24"/>
          <w:lang w:val="en-US"/>
        </w:rPr>
        <w:t>P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>2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= </w:t>
      </w:r>
      <w:r>
        <w:rPr>
          <w:rFonts w:ascii="KZ Times New Roman" w:hAnsi="KZ Times New Roman" w:cs="KZ Times New Roman"/>
          <w:sz w:val="24"/>
          <w:szCs w:val="24"/>
          <w:lang w:val="en-US"/>
        </w:rPr>
        <w:t>V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 xml:space="preserve"> 2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 w:val="24"/>
          <w:szCs w:val="24"/>
          <w:lang w:val="en-US"/>
        </w:rPr>
        <w:t>P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>1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E) </w:t>
      </w:r>
      <w:r>
        <w:rPr>
          <w:rFonts w:ascii="KZ Times New Roman" w:hAnsi="KZ Times New Roman" w:cs="KZ Times New Roman"/>
          <w:sz w:val="24"/>
          <w:szCs w:val="24"/>
          <w:lang w:val="en-US"/>
        </w:rPr>
        <w:t>P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>1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 w:val="24"/>
          <w:szCs w:val="24"/>
        </w:rPr>
        <w:t>Т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>2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 =</w:t>
      </w:r>
      <w:r>
        <w:rPr>
          <w:rFonts w:ascii="KZ Times New Roman" w:hAnsi="KZ Times New Roman" w:cs="KZ Times New Roman"/>
          <w:sz w:val="24"/>
          <w:szCs w:val="24"/>
          <w:lang w:val="en-US"/>
        </w:rPr>
        <w:t>P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>2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 w:val="24"/>
          <w:szCs w:val="24"/>
        </w:rPr>
        <w:t>Т</w:t>
      </w:r>
      <w:r w:rsidRPr="00BB4698">
        <w:rPr>
          <w:rFonts w:ascii="KZ Times New Roman" w:hAnsi="KZ Times New Roman" w:cs="KZ Times New Roman"/>
          <w:sz w:val="24"/>
          <w:szCs w:val="24"/>
          <w:vertAlign w:val="subscript"/>
          <w:lang w:val="en-US"/>
        </w:rPr>
        <w:t>1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           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21. </w:t>
      </w:r>
      <w:r w:rsidR="005B160B">
        <w:rPr>
          <w:rFonts w:ascii="MS Sans Serif" w:hAnsi="MS Sans Serif" w:cs="MS Sans Serif"/>
          <w:sz w:val="16"/>
          <w:szCs w:val="16"/>
        </w:rPr>
        <w:object w:dxaOrig="464" w:dyaOrig="372">
          <v:shape id="_x0000_i1038" type="#_x0000_t75" style="width:23.25pt;height:18.75pt" o:ole="">
            <v:imagedata r:id="rId26" o:title=""/>
          </v:shape>
          <o:OLEObject Type="Embed" ProgID="Equation.3" ShapeID="_x0000_i1038" DrawAspect="Content" ObjectID="_1431973125" r:id="rId27"/>
        </w:object>
      </w:r>
      <w:r>
        <w:rPr>
          <w:rFonts w:ascii="Times New Roman CYR" w:hAnsi="Times New Roman CYR" w:cs="Times New Roman CYR"/>
          <w:sz w:val="24"/>
          <w:szCs w:val="24"/>
        </w:rPr>
        <w:t>бор изотопында протондар саны (Z) және нейтрондар саны (N)  нешеге тең?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A) Z=5,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 xml:space="preserve"> 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N=6.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B) Z=5, N=11.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C) Z=119, N=5.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D) Z=6, N=5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Электр өрісінің кернеулігі белгілі бір нүктеде қалай өзгереді, егер зарядтың мәні </w:t>
      </w:r>
      <w:r>
        <w:rPr>
          <w:rFonts w:ascii="Times New Roman CYR" w:hAnsi="Times New Roman CYR" w:cs="Times New Roman CYR"/>
          <w:sz w:val="24"/>
          <w:szCs w:val="24"/>
        </w:rPr>
        <w:t>4 есе өссе?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 есе кемиді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16 есе өседі.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4 есе өседі.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16 есе  кемиді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х= 3р/nm</w:t>
      </w:r>
      <w:r>
        <w:rPr>
          <w:rFonts w:ascii="KZ Times New Roman" w:hAnsi="KZ Times New Roman" w:cs="KZ Times New Roman"/>
          <w:sz w:val="24"/>
          <w:szCs w:val="24"/>
          <w:vertAlign w:val="sub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 формулаєа сјйкес х- тіѕ орнына  ќандай параметрді жазуєа болады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Молекулалардыѕ орташа квадраттыќ жылдамдыєы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Молекулалар концентрациясы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Кґлем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Масса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Температура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Газ 400 Дж жылу мөлшерін алады, оның ішкі энергиясы 300 Дж-ға  өсті. Газдың атқарған жұмысы неге тең?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100 Дж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700 Дж.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C) 300 Дж.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500 Дж.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600 Дж.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Идеал газдың қысымы қалай өзгереді , егер молекулалардың орташа квадраттық жылдамдығы 3 есе артса, ал оның концентрациясы өзгермесе?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9 есе өседі.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3 есе кемиді.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9 есе кемиді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өзгермейді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жауабы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</w:t>
      </w:r>
      <w:r>
        <w:rPr>
          <w:rFonts w:ascii="KZ Times New Roman" w:hAnsi="KZ Times New Roman" w:cs="KZ Times New Roman"/>
          <w:sz w:val="24"/>
          <w:szCs w:val="24"/>
        </w:rPr>
        <w:t xml:space="preserve">: A 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 xml:space="preserve">26. </w:t>
      </w:r>
      <w:r>
        <w:rPr>
          <w:rFonts w:ascii="Times New Roman CYR" w:hAnsi="Times New Roman CYR" w:cs="Times New Roman CYR"/>
          <w:sz w:val="24"/>
          <w:szCs w:val="24"/>
        </w:rPr>
        <w:t>Тізбек бөлігіндегі электр тоғынын жұмысы келесі формула бойынша анықталады.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A) I  U  t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B) I  U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C) I R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4"/>
          <w:szCs w:val="24"/>
          <w:lang w:val="en-US"/>
        </w:rPr>
      </w:pP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>D) I</w:t>
      </w:r>
      <w:r w:rsidRPr="00BB4698">
        <w:rPr>
          <w:rFonts w:ascii="KZ Times New Roman" w:hAnsi="KZ Times New Roman" w:cs="KZ Times New Roman"/>
          <w:sz w:val="24"/>
          <w:szCs w:val="24"/>
          <w:vertAlign w:val="superscript"/>
          <w:lang w:val="en-US"/>
        </w:rPr>
        <w:t>2</w:t>
      </w:r>
      <w:r w:rsidRPr="00BB4698">
        <w:rPr>
          <w:rFonts w:ascii="KZ Times New Roman" w:hAnsi="KZ Times New Roman" w:cs="KZ Times New Roman"/>
          <w:sz w:val="24"/>
          <w:szCs w:val="24"/>
          <w:lang w:val="en-US"/>
        </w:rPr>
        <w:t>Rt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жауабы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27. Абсолюттік температураны қандай формула бойынша анықтауға болады?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A) t+ 273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BB4698">
        <w:rPr>
          <w:rFonts w:ascii="Times New Roman" w:hAnsi="Times New Roman"/>
          <w:sz w:val="24"/>
          <w:szCs w:val="24"/>
          <w:lang w:val="en-US"/>
        </w:rPr>
        <w:t>- 273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C) t- 237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 xml:space="preserve"> + 237</w:t>
      </w:r>
    </w:p>
    <w:p w:rsidR="00BB4698" w:rsidRP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4698">
        <w:rPr>
          <w:rFonts w:ascii="Times New Roman CYR" w:hAnsi="Times New Roman CYR" w:cs="Times New Roman CYR"/>
          <w:sz w:val="24"/>
          <w:szCs w:val="24"/>
          <w:lang w:val="en-US"/>
        </w:rPr>
        <w:t>E) t+30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28. Газ  75 Дж жұмыс атқарып, 105 Дж жылу мөлшерін алады оның ішкі энергиясы қалай өзгереді?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30 Дж- ға өседі.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180 Дж-ға өседі.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80 Дж-ға кемиді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60 Дж-ға өседі..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α-</w:t>
      </w:r>
      <w:r>
        <w:rPr>
          <w:rFonts w:ascii="Times New Roman CYR" w:hAnsi="Times New Roman CYR" w:cs="Times New Roman CYR"/>
          <w:sz w:val="24"/>
          <w:szCs w:val="24"/>
        </w:rPr>
        <w:t>сәулеленудің құрамы қандай?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 протон және 2 нейтрон.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протон.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 протон және 2 электрон.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Нейтрон және протон.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Дұрыс жауабы жоқ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30. 56 г азотта қанша молекула бар?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12*10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22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12*10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-23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50</w:t>
      </w:r>
    </w:p>
    <w:p w:rsidR="00BB4698" w:rsidRDefault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6*10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BB4698" w:rsidRDefault="00BB4698" w:rsidP="00BB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sectPr w:rsidR="00BB46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6329"/>
    <w:rsid w:val="00453454"/>
    <w:rsid w:val="005A6329"/>
    <w:rsid w:val="005B160B"/>
    <w:rsid w:val="00BB4698"/>
    <w:rsid w:val="00C1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Сис.Админ</dc:creator>
  <cp:keywords/>
  <dc:description/>
  <cp:lastModifiedBy>*</cp:lastModifiedBy>
  <cp:revision>2</cp:revision>
  <dcterms:created xsi:type="dcterms:W3CDTF">2013-06-05T15:32:00Z</dcterms:created>
  <dcterms:modified xsi:type="dcterms:W3CDTF">2013-06-05T15:32:00Z</dcterms:modified>
</cp:coreProperties>
</file>